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1529" w14:textId="77777777" w:rsidR="00BB6643" w:rsidRPr="003D394C" w:rsidRDefault="00BB6643" w:rsidP="00BB6643">
      <w:pPr>
        <w:jc w:val="center"/>
        <w:rPr>
          <w:rFonts w:asciiTheme="majorBidi" w:hAnsiTheme="majorBidi" w:cstheme="majorBidi"/>
          <w:sz w:val="28"/>
          <w:szCs w:val="28"/>
        </w:rPr>
      </w:pPr>
      <w:r w:rsidRPr="003D394C">
        <w:rPr>
          <w:rFonts w:asciiTheme="majorBidi" w:hAnsiTheme="majorBidi" w:cstheme="majorBidi"/>
          <w:b/>
          <w:bCs/>
          <w:sz w:val="28"/>
          <w:szCs w:val="28"/>
        </w:rPr>
        <w:t>İHTARNAME</w:t>
      </w:r>
    </w:p>
    <w:p w14:paraId="0C8A9B8B" w14:textId="16297D06" w:rsidR="00BB6643" w:rsidRPr="003D394C" w:rsidRDefault="00BB6643" w:rsidP="00BB6643">
      <w:pPr>
        <w:rPr>
          <w:rFonts w:asciiTheme="majorBidi" w:hAnsiTheme="majorBidi" w:cstheme="majorBidi"/>
          <w:sz w:val="24"/>
          <w:szCs w:val="24"/>
        </w:rPr>
      </w:pPr>
      <w:r w:rsidRPr="003D394C">
        <w:rPr>
          <w:rFonts w:asciiTheme="majorBidi" w:hAnsiTheme="majorBidi" w:cstheme="majorBidi"/>
          <w:b/>
          <w:bCs/>
          <w:sz w:val="24"/>
          <w:szCs w:val="24"/>
        </w:rPr>
        <w:t>KEŞİDECİ:</w:t>
      </w:r>
      <w:r w:rsidRPr="003D394C">
        <w:rPr>
          <w:rFonts w:asciiTheme="majorBidi" w:hAnsiTheme="majorBidi" w:cstheme="majorBidi"/>
          <w:sz w:val="24"/>
          <w:szCs w:val="24"/>
        </w:rPr>
        <w:br/>
      </w:r>
      <w:r>
        <w:rPr>
          <w:rFonts w:asciiTheme="majorBidi" w:hAnsiTheme="majorBidi" w:cstheme="majorBidi"/>
          <w:sz w:val="24"/>
          <w:szCs w:val="24"/>
        </w:rPr>
        <w:t>…………………….</w:t>
      </w:r>
      <w:r>
        <w:rPr>
          <w:rFonts w:asciiTheme="majorBidi" w:hAnsiTheme="majorBidi" w:cstheme="majorBidi"/>
          <w:sz w:val="24"/>
          <w:szCs w:val="24"/>
        </w:rPr>
        <w:t xml:space="preserve"> Sitesi Yönetimi</w:t>
      </w:r>
      <w:r w:rsidRPr="003D394C">
        <w:rPr>
          <w:rFonts w:asciiTheme="majorBidi" w:hAnsiTheme="majorBidi" w:cstheme="majorBidi"/>
          <w:sz w:val="24"/>
          <w:szCs w:val="24"/>
        </w:rPr>
        <w:br/>
        <w:t xml:space="preserve">Adres: </w:t>
      </w:r>
    </w:p>
    <w:p w14:paraId="3C7DC836" w14:textId="2F5C3DC3" w:rsidR="00BB6643" w:rsidRDefault="00BB6643" w:rsidP="00BB6643">
      <w:pPr>
        <w:rPr>
          <w:rFonts w:asciiTheme="majorBidi" w:hAnsiTheme="majorBidi" w:cstheme="majorBidi"/>
          <w:sz w:val="24"/>
          <w:szCs w:val="24"/>
        </w:rPr>
      </w:pPr>
      <w:r w:rsidRPr="003D394C">
        <w:rPr>
          <w:rFonts w:asciiTheme="majorBidi" w:hAnsiTheme="majorBidi" w:cstheme="majorBidi"/>
          <w:b/>
          <w:bCs/>
          <w:sz w:val="24"/>
          <w:szCs w:val="24"/>
        </w:rPr>
        <w:t>MUHATAP:</w:t>
      </w:r>
      <w:r w:rsidRPr="003D394C">
        <w:rPr>
          <w:rFonts w:asciiTheme="majorBidi" w:hAnsiTheme="majorBidi" w:cstheme="majorBidi"/>
          <w:sz w:val="24"/>
          <w:szCs w:val="24"/>
        </w:rPr>
        <w:br/>
      </w:r>
      <w:r>
        <w:rPr>
          <w:rFonts w:asciiTheme="majorBidi" w:hAnsiTheme="majorBidi" w:cstheme="majorBidi"/>
          <w:sz w:val="24"/>
          <w:szCs w:val="24"/>
        </w:rPr>
        <w:t xml:space="preserve">1-DAIKIN </w:t>
      </w:r>
      <w:r w:rsidRPr="003D394C">
        <w:rPr>
          <w:rFonts w:asciiTheme="majorBidi" w:hAnsiTheme="majorBidi" w:cstheme="majorBidi"/>
          <w:sz w:val="24"/>
          <w:szCs w:val="24"/>
        </w:rPr>
        <w:br/>
        <w:t xml:space="preserve">Adres: </w:t>
      </w:r>
      <w:r>
        <w:rPr>
          <w:rFonts w:asciiTheme="majorBidi" w:hAnsiTheme="majorBidi" w:cstheme="majorBidi"/>
          <w:sz w:val="24"/>
          <w:szCs w:val="24"/>
        </w:rPr>
        <w:t>………………..</w:t>
      </w:r>
      <w:r w:rsidRPr="00680FC1">
        <w:rPr>
          <w:rFonts w:asciiTheme="majorBidi" w:hAnsiTheme="majorBidi" w:cstheme="majorBidi"/>
          <w:sz w:val="24"/>
          <w:szCs w:val="24"/>
        </w:rPr>
        <w:t xml:space="preserve">Mahallesi </w:t>
      </w:r>
      <w:r>
        <w:rPr>
          <w:rFonts w:asciiTheme="majorBidi" w:hAnsiTheme="majorBidi" w:cstheme="majorBidi"/>
          <w:sz w:val="24"/>
          <w:szCs w:val="24"/>
        </w:rPr>
        <w:t>………….</w:t>
      </w:r>
      <w:r w:rsidRPr="00680FC1">
        <w:rPr>
          <w:rFonts w:asciiTheme="majorBidi" w:hAnsiTheme="majorBidi" w:cstheme="majorBidi"/>
          <w:sz w:val="24"/>
          <w:szCs w:val="24"/>
        </w:rPr>
        <w:t xml:space="preserve">. Sokak No:4 Daire </w:t>
      </w:r>
      <w:r>
        <w:rPr>
          <w:rFonts w:asciiTheme="majorBidi" w:hAnsiTheme="majorBidi" w:cstheme="majorBidi"/>
          <w:sz w:val="24"/>
          <w:szCs w:val="24"/>
        </w:rPr>
        <w:t xml:space="preserve">….. </w:t>
      </w:r>
      <w:r w:rsidRPr="00680FC1">
        <w:rPr>
          <w:rFonts w:asciiTheme="majorBidi" w:hAnsiTheme="majorBidi" w:cstheme="majorBidi"/>
          <w:sz w:val="24"/>
          <w:szCs w:val="24"/>
        </w:rPr>
        <w:t>Çankaya / Ankara</w:t>
      </w:r>
    </w:p>
    <w:p w14:paraId="4076999B" w14:textId="7405938C" w:rsidR="00BB6643" w:rsidRPr="003D394C" w:rsidRDefault="00BB6643" w:rsidP="00BB6643">
      <w:pPr>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w:t>
      </w:r>
      <w:r w:rsidRPr="003D394C">
        <w:rPr>
          <w:rFonts w:asciiTheme="majorBidi" w:hAnsiTheme="majorBidi" w:cstheme="majorBidi"/>
          <w:sz w:val="24"/>
          <w:szCs w:val="24"/>
        </w:rPr>
        <w:t xml:space="preserve"> MAKİNA</w:t>
      </w:r>
      <w:r w:rsidRPr="003D394C">
        <w:rPr>
          <w:rFonts w:asciiTheme="majorBidi" w:hAnsiTheme="majorBidi" w:cstheme="majorBidi"/>
          <w:sz w:val="24"/>
          <w:szCs w:val="24"/>
        </w:rPr>
        <w:t xml:space="preserve"> </w:t>
      </w:r>
      <w:r w:rsidRPr="003D394C">
        <w:rPr>
          <w:rFonts w:asciiTheme="majorBidi" w:hAnsiTheme="majorBidi" w:cstheme="majorBidi"/>
          <w:sz w:val="24"/>
          <w:szCs w:val="24"/>
        </w:rPr>
        <w:br/>
        <w:t xml:space="preserve">Adres: </w:t>
      </w:r>
      <w:r>
        <w:rPr>
          <w:rFonts w:asciiTheme="majorBidi" w:hAnsiTheme="majorBidi" w:cstheme="majorBidi"/>
          <w:sz w:val="24"/>
          <w:szCs w:val="24"/>
        </w:rPr>
        <w:t>……….</w:t>
      </w:r>
      <w:r>
        <w:rPr>
          <w:rFonts w:asciiTheme="majorBidi" w:hAnsiTheme="majorBidi" w:cstheme="majorBidi"/>
          <w:sz w:val="24"/>
          <w:szCs w:val="24"/>
        </w:rPr>
        <w:t xml:space="preserve"> Mah. </w:t>
      </w:r>
      <w:r>
        <w:rPr>
          <w:rFonts w:asciiTheme="majorBidi" w:hAnsiTheme="majorBidi" w:cstheme="majorBidi"/>
          <w:sz w:val="24"/>
          <w:szCs w:val="24"/>
        </w:rPr>
        <w:t>…………..</w:t>
      </w:r>
      <w:r>
        <w:rPr>
          <w:rFonts w:asciiTheme="majorBidi" w:hAnsiTheme="majorBidi" w:cstheme="majorBidi"/>
          <w:sz w:val="24"/>
          <w:szCs w:val="24"/>
        </w:rPr>
        <w:t xml:space="preserve"> Cad. 73/A Mamak/ANKARA</w:t>
      </w:r>
    </w:p>
    <w:p w14:paraId="20EFAEEB" w14:textId="77777777" w:rsidR="00BB6643" w:rsidRPr="003D394C" w:rsidRDefault="00BB6643" w:rsidP="00BB6643">
      <w:pPr>
        <w:rPr>
          <w:rFonts w:asciiTheme="majorBidi" w:hAnsiTheme="majorBidi" w:cstheme="majorBidi"/>
          <w:sz w:val="24"/>
          <w:szCs w:val="24"/>
        </w:rPr>
      </w:pPr>
      <w:r w:rsidRPr="003D394C">
        <w:rPr>
          <w:rFonts w:asciiTheme="majorBidi" w:hAnsiTheme="majorBidi" w:cstheme="majorBidi"/>
          <w:b/>
          <w:bCs/>
          <w:sz w:val="24"/>
          <w:szCs w:val="24"/>
        </w:rPr>
        <w:t>KONU:</w:t>
      </w:r>
      <w:r w:rsidRPr="003D394C">
        <w:rPr>
          <w:rFonts w:asciiTheme="majorBidi" w:hAnsiTheme="majorBidi" w:cstheme="majorBidi"/>
          <w:sz w:val="24"/>
          <w:szCs w:val="24"/>
        </w:rPr>
        <w:br/>
        <w:t>Periyodik bakım sırasında yapılan müdahale sonucu kombinin hasar görmesi hakkında</w:t>
      </w:r>
    </w:p>
    <w:p w14:paraId="26163E85" w14:textId="77777777" w:rsidR="00BB6643" w:rsidRPr="003D394C" w:rsidRDefault="00BB6643" w:rsidP="00BB6643">
      <w:pPr>
        <w:rPr>
          <w:rFonts w:asciiTheme="majorBidi" w:hAnsiTheme="majorBidi" w:cstheme="majorBidi"/>
          <w:sz w:val="24"/>
          <w:szCs w:val="24"/>
        </w:rPr>
      </w:pPr>
      <w:r w:rsidRPr="003D394C">
        <w:rPr>
          <w:rFonts w:asciiTheme="majorBidi" w:hAnsiTheme="majorBidi" w:cstheme="majorBidi"/>
          <w:b/>
          <w:bCs/>
          <w:sz w:val="24"/>
          <w:szCs w:val="24"/>
        </w:rPr>
        <w:t xml:space="preserve">Sayın </w:t>
      </w:r>
      <w:r>
        <w:rPr>
          <w:rFonts w:asciiTheme="majorBidi" w:hAnsiTheme="majorBidi" w:cstheme="majorBidi"/>
          <w:b/>
          <w:bCs/>
          <w:sz w:val="24"/>
          <w:szCs w:val="24"/>
        </w:rPr>
        <w:t>Muhatap</w:t>
      </w:r>
      <w:r w:rsidRPr="003D394C">
        <w:rPr>
          <w:rFonts w:asciiTheme="majorBidi" w:hAnsiTheme="majorBidi" w:cstheme="majorBidi"/>
          <w:b/>
          <w:bCs/>
          <w:sz w:val="24"/>
          <w:szCs w:val="24"/>
        </w:rPr>
        <w:t>,</w:t>
      </w:r>
    </w:p>
    <w:p w14:paraId="3E69434B" w14:textId="0DE693DA" w:rsidR="00BB6643" w:rsidRPr="003D394C" w:rsidRDefault="00BB6643" w:rsidP="00BB6643">
      <w:pPr>
        <w:jc w:val="lowKashida"/>
        <w:rPr>
          <w:rFonts w:asciiTheme="majorBidi" w:hAnsiTheme="majorBidi" w:cstheme="majorBidi"/>
          <w:sz w:val="24"/>
          <w:szCs w:val="24"/>
        </w:rPr>
      </w:pPr>
      <w:r>
        <w:rPr>
          <w:rFonts w:asciiTheme="majorBidi" w:hAnsiTheme="majorBidi" w:cstheme="majorBidi"/>
          <w:sz w:val="24"/>
          <w:szCs w:val="24"/>
        </w:rPr>
        <w:t>………………….</w:t>
      </w:r>
      <w:r w:rsidRPr="003D394C">
        <w:rPr>
          <w:rFonts w:asciiTheme="majorBidi" w:hAnsiTheme="majorBidi" w:cstheme="majorBidi"/>
          <w:sz w:val="24"/>
          <w:szCs w:val="24"/>
        </w:rPr>
        <w:t xml:space="preserve"> Sitesi ortak kullanım alanında bulunan </w:t>
      </w:r>
      <w:r>
        <w:rPr>
          <w:rFonts w:asciiTheme="majorBidi" w:hAnsiTheme="majorBidi" w:cstheme="majorBidi"/>
          <w:sz w:val="24"/>
          <w:szCs w:val="24"/>
        </w:rPr>
        <w:t>…………….</w:t>
      </w:r>
      <w:r w:rsidRPr="003D394C">
        <w:rPr>
          <w:rFonts w:asciiTheme="majorBidi" w:hAnsiTheme="majorBidi" w:cstheme="majorBidi"/>
          <w:sz w:val="24"/>
          <w:szCs w:val="24"/>
        </w:rPr>
        <w:t xml:space="preserve"> marka D2HW5150MAAA model, 123850T000322C seri numaralı kombinin düzenli periyodik bakımı, tarafınız</w:t>
      </w:r>
      <w:r>
        <w:rPr>
          <w:rFonts w:asciiTheme="majorBidi" w:hAnsiTheme="majorBidi" w:cstheme="majorBidi"/>
          <w:sz w:val="24"/>
          <w:szCs w:val="24"/>
        </w:rPr>
        <w:t>ca yetkilendirilmiş</w:t>
      </w:r>
      <w:r w:rsidRPr="003D394C">
        <w:rPr>
          <w:rFonts w:asciiTheme="majorBidi" w:hAnsiTheme="majorBidi" w:cstheme="majorBidi"/>
          <w:sz w:val="24"/>
          <w:szCs w:val="24"/>
        </w:rPr>
        <w:t xml:space="preserve"> </w:t>
      </w:r>
      <w:r>
        <w:rPr>
          <w:rFonts w:asciiTheme="majorBidi" w:hAnsiTheme="majorBidi" w:cstheme="majorBidi"/>
          <w:sz w:val="24"/>
          <w:szCs w:val="24"/>
        </w:rPr>
        <w:t>………………………..</w:t>
      </w:r>
      <w:r w:rsidRPr="003D394C">
        <w:rPr>
          <w:rFonts w:asciiTheme="majorBidi" w:hAnsiTheme="majorBidi" w:cstheme="majorBidi"/>
          <w:sz w:val="24"/>
          <w:szCs w:val="24"/>
        </w:rPr>
        <w:t xml:space="preserve"> firması tarafından yapılmaktadır.</w:t>
      </w:r>
    </w:p>
    <w:p w14:paraId="674758F4" w14:textId="77777777" w:rsidR="00BB6643" w:rsidRPr="003D394C" w:rsidRDefault="00BB6643" w:rsidP="00BB6643">
      <w:pPr>
        <w:jc w:val="lowKashida"/>
        <w:rPr>
          <w:rFonts w:asciiTheme="majorBidi" w:hAnsiTheme="majorBidi" w:cstheme="majorBidi"/>
          <w:sz w:val="24"/>
          <w:szCs w:val="24"/>
        </w:rPr>
      </w:pPr>
      <w:r w:rsidRPr="00B06C7A">
        <w:rPr>
          <w:rFonts w:asciiTheme="majorBidi" w:hAnsiTheme="majorBidi" w:cstheme="majorBidi"/>
          <w:sz w:val="24"/>
          <w:szCs w:val="24"/>
        </w:rPr>
        <w:t>25 Nisan 2025 tarihinde</w:t>
      </w:r>
      <w:r>
        <w:rPr>
          <w:rFonts w:asciiTheme="majorBidi" w:hAnsiTheme="majorBidi" w:cstheme="majorBidi"/>
          <w:sz w:val="24"/>
          <w:szCs w:val="24"/>
        </w:rPr>
        <w:t xml:space="preserve"> </w:t>
      </w:r>
      <w:r w:rsidRPr="003D394C">
        <w:rPr>
          <w:rFonts w:asciiTheme="majorBidi" w:hAnsiTheme="majorBidi" w:cstheme="majorBidi"/>
          <w:sz w:val="24"/>
          <w:szCs w:val="24"/>
        </w:rPr>
        <w:t xml:space="preserve">yapılan </w:t>
      </w:r>
      <w:r>
        <w:rPr>
          <w:rFonts w:asciiTheme="majorBidi" w:hAnsiTheme="majorBidi" w:cstheme="majorBidi"/>
          <w:sz w:val="24"/>
          <w:szCs w:val="24"/>
        </w:rPr>
        <w:t xml:space="preserve">son </w:t>
      </w:r>
      <w:r w:rsidRPr="003D394C">
        <w:rPr>
          <w:rFonts w:asciiTheme="majorBidi" w:hAnsiTheme="majorBidi" w:cstheme="majorBidi"/>
          <w:sz w:val="24"/>
          <w:szCs w:val="24"/>
        </w:rPr>
        <w:t>bakım sırasında, cihazın 5 amperlik cam sigortası üzerine standart dışı bir şekilde tel sarıldığı, bu müdahale neticesinde kombinin anakart devresinin yandığı ve cihazın tamamen devre dışı kaldığı tespit edilmiştir. Söz konusu işlem, sitenin güvenlik kameraları tarafından da görüntülenmiş olup, yapılan müdahalenin tespitinde bu kayıtlar esas alınmıştır.</w:t>
      </w:r>
    </w:p>
    <w:p w14:paraId="372C7823" w14:textId="77777777" w:rsidR="00BB6643" w:rsidRPr="003D394C" w:rsidRDefault="00BB6643" w:rsidP="00BB6643">
      <w:pPr>
        <w:jc w:val="lowKashida"/>
        <w:rPr>
          <w:rFonts w:asciiTheme="majorBidi" w:hAnsiTheme="majorBidi" w:cstheme="majorBidi"/>
          <w:sz w:val="24"/>
          <w:szCs w:val="24"/>
        </w:rPr>
      </w:pPr>
      <w:r w:rsidRPr="003D394C">
        <w:rPr>
          <w:rFonts w:asciiTheme="majorBidi" w:hAnsiTheme="majorBidi" w:cstheme="majorBidi"/>
          <w:sz w:val="24"/>
          <w:szCs w:val="24"/>
        </w:rPr>
        <w:t xml:space="preserve">Tarafınızca gerçekleştirilen bu müdahale, </w:t>
      </w:r>
      <w:r w:rsidRPr="003D394C">
        <w:rPr>
          <w:rFonts w:asciiTheme="majorBidi" w:hAnsiTheme="majorBidi" w:cstheme="majorBidi"/>
          <w:b/>
          <w:bCs/>
          <w:sz w:val="24"/>
          <w:szCs w:val="24"/>
        </w:rPr>
        <w:t>Türk Borçlar Kanunu’nun 112. maddesi</w:t>
      </w:r>
      <w:r w:rsidRPr="003D394C">
        <w:rPr>
          <w:rFonts w:asciiTheme="majorBidi" w:hAnsiTheme="majorBidi" w:cstheme="majorBidi"/>
          <w:sz w:val="24"/>
          <w:szCs w:val="24"/>
        </w:rPr>
        <w:t xml:space="preserve"> uyarınca bir ifa kusuru teşkil etmekte olup, sözleşme kapsamında üstlenilen yükümlülüğün gereği gibi yerine getirilmemesi nedeniyle oluşan zararın tazmininden sorumlusunuz.</w:t>
      </w:r>
    </w:p>
    <w:p w14:paraId="400994FB" w14:textId="77777777" w:rsidR="00BB6643" w:rsidRPr="003D394C" w:rsidRDefault="00BB6643" w:rsidP="00BB6643">
      <w:pPr>
        <w:jc w:val="lowKashida"/>
        <w:rPr>
          <w:rFonts w:asciiTheme="majorBidi" w:hAnsiTheme="majorBidi" w:cstheme="majorBidi"/>
          <w:sz w:val="24"/>
          <w:szCs w:val="24"/>
        </w:rPr>
      </w:pPr>
      <w:r w:rsidRPr="003D394C">
        <w:rPr>
          <w:rFonts w:asciiTheme="majorBidi" w:hAnsiTheme="majorBidi" w:cstheme="majorBidi"/>
          <w:sz w:val="24"/>
          <w:szCs w:val="24"/>
        </w:rPr>
        <w:t xml:space="preserve">Ayrıca, teknik standartlara aykırı bu uygulama, </w:t>
      </w:r>
      <w:r w:rsidRPr="003D394C">
        <w:rPr>
          <w:rFonts w:asciiTheme="majorBidi" w:hAnsiTheme="majorBidi" w:cstheme="majorBidi"/>
          <w:b/>
          <w:bCs/>
          <w:sz w:val="24"/>
          <w:szCs w:val="24"/>
        </w:rPr>
        <w:t>Tüketicinin Korunması Hakkında Kanun’un 13. maddesi</w:t>
      </w:r>
      <w:r w:rsidRPr="003D394C">
        <w:rPr>
          <w:rFonts w:asciiTheme="majorBidi" w:hAnsiTheme="majorBidi" w:cstheme="majorBidi"/>
          <w:sz w:val="24"/>
          <w:szCs w:val="24"/>
        </w:rPr>
        <w:t xml:space="preserve"> ve ilgili ikincil mevzuat uyarınca, ayıplı hizmet kapsamına girmekte olup, hizmet sağlayıcı olarak doğan hukuki yükümlülüklerinizi ihlal ettiğinizi göstermektedir.</w:t>
      </w:r>
    </w:p>
    <w:p w14:paraId="4AA538D9" w14:textId="77777777" w:rsidR="00BB6643" w:rsidRPr="003D394C" w:rsidRDefault="00BB6643" w:rsidP="00BB6643">
      <w:pPr>
        <w:jc w:val="lowKashida"/>
        <w:rPr>
          <w:rFonts w:asciiTheme="majorBidi" w:hAnsiTheme="majorBidi" w:cstheme="majorBidi"/>
          <w:sz w:val="24"/>
          <w:szCs w:val="24"/>
        </w:rPr>
      </w:pPr>
      <w:r w:rsidRPr="003D394C">
        <w:rPr>
          <w:rFonts w:asciiTheme="majorBidi" w:hAnsiTheme="majorBidi" w:cstheme="majorBidi"/>
          <w:sz w:val="24"/>
          <w:szCs w:val="24"/>
        </w:rPr>
        <w:t xml:space="preserve">Bu kusurlu müdahale aynı zamanda, </w:t>
      </w:r>
      <w:r w:rsidRPr="003D394C">
        <w:rPr>
          <w:rFonts w:asciiTheme="majorBidi" w:hAnsiTheme="majorBidi" w:cstheme="majorBidi"/>
          <w:b/>
          <w:bCs/>
          <w:sz w:val="24"/>
          <w:szCs w:val="24"/>
        </w:rPr>
        <w:t>Türk Ceza Kanunu’nun 151. maddesi</w:t>
      </w:r>
      <w:r w:rsidRPr="003D394C">
        <w:rPr>
          <w:rFonts w:asciiTheme="majorBidi" w:hAnsiTheme="majorBidi" w:cstheme="majorBidi"/>
          <w:sz w:val="24"/>
          <w:szCs w:val="24"/>
        </w:rPr>
        <w:t xml:space="preserve"> kapsamında “mala zarar verme” suçu niteliğindedir. Sitenin ortak malı olan kombi cihazına, teknik kurallara aykırı ve özensiz bir müdahale gerçekleştirilmiş olup, bu eylem neticesinde cihazın kullanılamaz hale gelmesine neden olunmuştur. Bu nedenle, cezai sorumluluğunuzun doğabileceği ve bu kapsamda hakkınızda suç duyurusunda bulunulabileceği hususunu da önemle belirtiriz.</w:t>
      </w:r>
    </w:p>
    <w:p w14:paraId="3F82CA9A" w14:textId="77777777" w:rsidR="00BB6643" w:rsidRPr="003D394C" w:rsidRDefault="00BB6643" w:rsidP="00BB6643">
      <w:pPr>
        <w:rPr>
          <w:rFonts w:asciiTheme="majorBidi" w:hAnsiTheme="majorBidi" w:cstheme="majorBidi"/>
          <w:sz w:val="24"/>
          <w:szCs w:val="24"/>
        </w:rPr>
      </w:pPr>
      <w:r w:rsidRPr="003D394C">
        <w:rPr>
          <w:rFonts w:asciiTheme="majorBidi" w:hAnsiTheme="majorBidi" w:cstheme="majorBidi"/>
          <w:sz w:val="24"/>
          <w:szCs w:val="24"/>
        </w:rPr>
        <w:t>Bu nedenlerle;</w:t>
      </w:r>
    </w:p>
    <w:p w14:paraId="17A353C2" w14:textId="77777777" w:rsidR="00BB6643" w:rsidRPr="003D394C" w:rsidRDefault="00BB6643" w:rsidP="00BB6643">
      <w:pPr>
        <w:numPr>
          <w:ilvl w:val="0"/>
          <w:numId w:val="1"/>
        </w:numPr>
        <w:jc w:val="lowKashida"/>
        <w:rPr>
          <w:rFonts w:asciiTheme="majorBidi" w:hAnsiTheme="majorBidi" w:cstheme="majorBidi"/>
          <w:sz w:val="24"/>
          <w:szCs w:val="24"/>
        </w:rPr>
      </w:pPr>
      <w:r w:rsidRPr="003D394C">
        <w:rPr>
          <w:rFonts w:asciiTheme="majorBidi" w:hAnsiTheme="majorBidi" w:cstheme="majorBidi"/>
          <w:sz w:val="24"/>
          <w:szCs w:val="24"/>
        </w:rPr>
        <w:t>Cihazda oluşan arızanın tüm sorumluluğu tarafınıza aittir.</w:t>
      </w:r>
    </w:p>
    <w:p w14:paraId="6FD0FCD6" w14:textId="77777777" w:rsidR="00BB6643" w:rsidRPr="003D394C" w:rsidRDefault="00BB6643" w:rsidP="00BB6643">
      <w:pPr>
        <w:numPr>
          <w:ilvl w:val="0"/>
          <w:numId w:val="1"/>
        </w:numPr>
        <w:jc w:val="lowKashida"/>
        <w:rPr>
          <w:rFonts w:asciiTheme="majorBidi" w:hAnsiTheme="majorBidi" w:cstheme="majorBidi"/>
          <w:sz w:val="24"/>
          <w:szCs w:val="24"/>
        </w:rPr>
      </w:pPr>
      <w:r w:rsidRPr="003D394C">
        <w:rPr>
          <w:rFonts w:asciiTheme="majorBidi" w:hAnsiTheme="majorBidi" w:cstheme="majorBidi"/>
          <w:sz w:val="24"/>
          <w:szCs w:val="24"/>
        </w:rPr>
        <w:t>Kombinin çalışmaması nedeniyle doğan ve doğacak onarım masrafları, servis ücretleri, yedek parça bedelleri ve diğer her türlü zararın tarafınızca karşılanması gerekmektedir.</w:t>
      </w:r>
    </w:p>
    <w:p w14:paraId="3F8082E5" w14:textId="77777777" w:rsidR="00BB6643" w:rsidRPr="003D394C" w:rsidRDefault="00BB6643" w:rsidP="00BB6643">
      <w:pPr>
        <w:numPr>
          <w:ilvl w:val="0"/>
          <w:numId w:val="1"/>
        </w:numPr>
        <w:jc w:val="lowKashida"/>
        <w:rPr>
          <w:rFonts w:asciiTheme="majorBidi" w:hAnsiTheme="majorBidi" w:cstheme="majorBidi"/>
          <w:sz w:val="24"/>
          <w:szCs w:val="24"/>
        </w:rPr>
      </w:pPr>
      <w:r w:rsidRPr="003D394C">
        <w:rPr>
          <w:rFonts w:asciiTheme="majorBidi" w:hAnsiTheme="majorBidi" w:cstheme="majorBidi"/>
          <w:sz w:val="24"/>
          <w:szCs w:val="24"/>
        </w:rPr>
        <w:t>Ayrıca ileride doğabilecek ek zararlar ve güvenlik risklerinden dolayı hukuki ve cezai sorumluluğun tarafınıza ait olduğunu önemle bildiririz.</w:t>
      </w:r>
    </w:p>
    <w:p w14:paraId="402A6D6C" w14:textId="77777777" w:rsidR="00BB6643" w:rsidRPr="003D394C" w:rsidRDefault="00BB6643" w:rsidP="00BB6643">
      <w:pPr>
        <w:jc w:val="lowKashida"/>
        <w:rPr>
          <w:rFonts w:asciiTheme="majorBidi" w:hAnsiTheme="majorBidi" w:cstheme="majorBidi"/>
          <w:sz w:val="24"/>
          <w:szCs w:val="24"/>
        </w:rPr>
      </w:pPr>
      <w:r w:rsidRPr="003D394C">
        <w:rPr>
          <w:rFonts w:asciiTheme="majorBidi" w:hAnsiTheme="majorBidi" w:cstheme="majorBidi"/>
          <w:sz w:val="24"/>
          <w:szCs w:val="24"/>
        </w:rPr>
        <w:lastRenderedPageBreak/>
        <w:t>Tarafınıza bu ihtar</w:t>
      </w:r>
      <w:r>
        <w:rPr>
          <w:rFonts w:asciiTheme="majorBidi" w:hAnsiTheme="majorBidi" w:cstheme="majorBidi"/>
          <w:sz w:val="24"/>
          <w:szCs w:val="24"/>
        </w:rPr>
        <w:t>name</w:t>
      </w:r>
      <w:r w:rsidRPr="003D394C">
        <w:rPr>
          <w:rFonts w:asciiTheme="majorBidi" w:hAnsiTheme="majorBidi" w:cstheme="majorBidi"/>
          <w:sz w:val="24"/>
          <w:szCs w:val="24"/>
        </w:rPr>
        <w:t xml:space="preserve"> ile birlikte ivedilikle durumu düzeltmeniz, mağduriyeti gidermeniz ve oluşan zararı karşılamanız için </w:t>
      </w:r>
      <w:r w:rsidRPr="003D394C">
        <w:rPr>
          <w:rFonts w:asciiTheme="majorBidi" w:hAnsiTheme="majorBidi" w:cstheme="majorBidi"/>
          <w:b/>
          <w:bCs/>
          <w:sz w:val="24"/>
          <w:szCs w:val="24"/>
        </w:rPr>
        <w:t>bu ihtarnamenin tebliğinden itibaren 7 (yedi) gün</w:t>
      </w:r>
      <w:r w:rsidRPr="003D394C">
        <w:rPr>
          <w:rFonts w:asciiTheme="majorBidi" w:hAnsiTheme="majorBidi" w:cstheme="majorBidi"/>
          <w:sz w:val="24"/>
          <w:szCs w:val="24"/>
        </w:rPr>
        <w:t xml:space="preserve"> süre verilmektedir. Aksi takdirde, tarafınıza karşı yasal yollara başvurulacağı, zararın tazmini ve sorumluluğun tespiti için dava dahil her türlü hukuki sürecin başlatılacağı hususunu bilgilerinize sunarız.</w:t>
      </w:r>
    </w:p>
    <w:p w14:paraId="36B4A718" w14:textId="77777777" w:rsidR="00BB6643" w:rsidRPr="003D394C" w:rsidRDefault="00BB6643" w:rsidP="00BB6643">
      <w:pPr>
        <w:rPr>
          <w:rFonts w:asciiTheme="majorBidi" w:hAnsiTheme="majorBidi" w:cstheme="majorBidi"/>
          <w:sz w:val="24"/>
          <w:szCs w:val="24"/>
        </w:rPr>
      </w:pPr>
      <w:r w:rsidRPr="003D394C">
        <w:rPr>
          <w:rFonts w:asciiTheme="majorBidi" w:hAnsiTheme="majorBidi" w:cstheme="majorBidi"/>
          <w:sz w:val="24"/>
          <w:szCs w:val="24"/>
        </w:rPr>
        <w:t>İşbu ihtar</w:t>
      </w:r>
      <w:r>
        <w:rPr>
          <w:rFonts w:asciiTheme="majorBidi" w:hAnsiTheme="majorBidi" w:cstheme="majorBidi"/>
          <w:sz w:val="24"/>
          <w:szCs w:val="24"/>
        </w:rPr>
        <w:t>name</w:t>
      </w:r>
      <w:r w:rsidRPr="003D394C">
        <w:rPr>
          <w:rFonts w:asciiTheme="majorBidi" w:hAnsiTheme="majorBidi" w:cstheme="majorBidi"/>
          <w:sz w:val="24"/>
          <w:szCs w:val="24"/>
        </w:rPr>
        <w:t>, herhangi bir hak, alacak ve tazminat talebinden feragat anlamı taşımamakta olup, her türlü yasal hakkımız saklıdır.</w:t>
      </w:r>
      <w:r>
        <w:rPr>
          <w:rFonts w:asciiTheme="majorBidi" w:hAnsiTheme="majorBidi" w:cstheme="majorBidi"/>
          <w:sz w:val="24"/>
          <w:szCs w:val="24"/>
        </w:rPr>
        <w:t xml:space="preserve"> 14.05.2025</w:t>
      </w:r>
    </w:p>
    <w:p w14:paraId="4B7B1BE9" w14:textId="51CC4EB6" w:rsidR="00BB6643" w:rsidRPr="003D394C" w:rsidRDefault="00BB6643" w:rsidP="00BB6643">
      <w:pPr>
        <w:ind w:left="5664" w:firstLine="708"/>
        <w:rPr>
          <w:rFonts w:asciiTheme="majorBidi" w:hAnsiTheme="majorBidi" w:cstheme="majorBidi"/>
          <w:sz w:val="24"/>
          <w:szCs w:val="24"/>
        </w:rPr>
      </w:pPr>
      <w:r w:rsidRPr="003D394C">
        <w:rPr>
          <w:rFonts w:asciiTheme="majorBidi" w:hAnsiTheme="majorBidi" w:cstheme="majorBidi"/>
          <w:b/>
          <w:bCs/>
          <w:sz w:val="24"/>
          <w:szCs w:val="24"/>
        </w:rPr>
        <w:t>Saygılarımızla,</w:t>
      </w:r>
      <w:r w:rsidRPr="003D394C">
        <w:rPr>
          <w:rFonts w:asciiTheme="majorBidi" w:hAnsiTheme="majorBidi" w:cstheme="majorBidi"/>
          <w:sz w:val="24"/>
          <w:szCs w:val="24"/>
        </w:rPr>
        <w:br/>
      </w:r>
      <w:r>
        <w:rPr>
          <w:rFonts w:asciiTheme="majorBidi" w:hAnsiTheme="majorBidi" w:cstheme="majorBidi"/>
          <w:sz w:val="24"/>
          <w:szCs w:val="24"/>
        </w:rPr>
        <w:t>………………….</w:t>
      </w:r>
      <w:r w:rsidRPr="003D394C">
        <w:rPr>
          <w:rFonts w:asciiTheme="majorBidi" w:hAnsiTheme="majorBidi" w:cstheme="majorBidi"/>
          <w:sz w:val="24"/>
          <w:szCs w:val="24"/>
        </w:rPr>
        <w:t xml:space="preserve"> Sitesi Yönetimi</w:t>
      </w:r>
      <w:r w:rsidRPr="003D394C">
        <w:rPr>
          <w:rFonts w:asciiTheme="majorBidi" w:hAnsiTheme="majorBidi" w:cstheme="majorBidi"/>
          <w:sz w:val="24"/>
          <w:szCs w:val="24"/>
        </w:rPr>
        <w:br/>
      </w:r>
    </w:p>
    <w:p w14:paraId="0065CD4B" w14:textId="3041711C" w:rsidR="00FF36F4" w:rsidRDefault="00FF36F4" w:rsidP="00261D0E"/>
    <w:p w14:paraId="1CD462F9" w14:textId="77777777" w:rsidR="00261D0E" w:rsidRDefault="00261D0E"/>
    <w:p w14:paraId="03A05CEF" w14:textId="77777777" w:rsidR="00261D0E" w:rsidRDefault="00261D0E"/>
    <w:p w14:paraId="67E2151A" w14:textId="62F5F44B" w:rsidR="00261D0E" w:rsidRDefault="00261D0E"/>
    <w:p w14:paraId="152DF84B" w14:textId="77777777" w:rsidR="00261D0E" w:rsidRDefault="00261D0E"/>
    <w:p w14:paraId="1AB8A6BA" w14:textId="77777777" w:rsidR="00261D0E" w:rsidRDefault="00261D0E"/>
    <w:p w14:paraId="25856247" w14:textId="77777777" w:rsidR="00261D0E" w:rsidRDefault="00261D0E"/>
    <w:p w14:paraId="7695757A" w14:textId="77777777" w:rsidR="00261D0E" w:rsidRDefault="00261D0E"/>
    <w:p w14:paraId="569A7A6D" w14:textId="77777777" w:rsidR="00261D0E" w:rsidRDefault="00261D0E"/>
    <w:p w14:paraId="5EADED96" w14:textId="77777777" w:rsidR="00261D0E" w:rsidRDefault="00261D0E"/>
    <w:p w14:paraId="489E5427" w14:textId="77777777" w:rsidR="00261D0E" w:rsidRDefault="00261D0E"/>
    <w:p w14:paraId="4ADFC4AD" w14:textId="77777777" w:rsidR="00261D0E" w:rsidRDefault="00261D0E"/>
    <w:p w14:paraId="72428C67" w14:textId="77777777" w:rsidR="00261D0E" w:rsidRDefault="00261D0E"/>
    <w:p w14:paraId="747E5352" w14:textId="77777777" w:rsidR="00261D0E" w:rsidRDefault="00261D0E"/>
    <w:p w14:paraId="5C04CE24" w14:textId="77777777" w:rsidR="00261D0E" w:rsidRDefault="00261D0E"/>
    <w:p w14:paraId="2392B089" w14:textId="77777777" w:rsidR="00261D0E" w:rsidRDefault="00261D0E"/>
    <w:p w14:paraId="7422C6B6" w14:textId="77777777" w:rsidR="00261D0E" w:rsidRDefault="00261D0E"/>
    <w:p w14:paraId="093DD818" w14:textId="77777777" w:rsidR="00261D0E" w:rsidRDefault="00261D0E"/>
    <w:p w14:paraId="6C8B0CA1" w14:textId="77777777" w:rsidR="00261D0E" w:rsidRDefault="00261D0E"/>
    <w:p w14:paraId="4B5BD2DD" w14:textId="77777777" w:rsidR="00261D0E" w:rsidRDefault="00261D0E"/>
    <w:p w14:paraId="7109F38B" w14:textId="77777777" w:rsidR="00261D0E" w:rsidRDefault="00261D0E"/>
    <w:p w14:paraId="61659C41" w14:textId="77777777" w:rsidR="00261D0E" w:rsidRDefault="00261D0E"/>
    <w:p w14:paraId="2F9C14B3" w14:textId="77777777" w:rsidR="00261D0E" w:rsidRDefault="00261D0E"/>
    <w:p w14:paraId="623EBF89" w14:textId="77777777" w:rsidR="00261D0E" w:rsidRDefault="00261D0E"/>
    <w:p w14:paraId="3F3B17E2" w14:textId="699FB5EC" w:rsidR="00261D0E" w:rsidRDefault="00261D0E"/>
    <w:sectPr w:rsidR="00261D0E" w:rsidSect="00A22E23">
      <w:headerReference w:type="default" r:id="rId7"/>
      <w:footerReference w:type="default" r:id="rId8"/>
      <w:pgSz w:w="11906" w:h="16838"/>
      <w:pgMar w:top="1417" w:right="1417" w:bottom="1417" w:left="141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C624" w14:textId="77777777" w:rsidR="00A2308D" w:rsidRDefault="00A2308D" w:rsidP="00A22E23">
      <w:pPr>
        <w:spacing w:after="0" w:line="240" w:lineRule="auto"/>
      </w:pPr>
      <w:r>
        <w:separator/>
      </w:r>
    </w:p>
  </w:endnote>
  <w:endnote w:type="continuationSeparator" w:id="0">
    <w:p w14:paraId="27A0F798" w14:textId="77777777" w:rsidR="00A2308D" w:rsidRDefault="00A2308D" w:rsidP="00A2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43FB" w14:textId="77777777" w:rsidR="00A22E23" w:rsidRDefault="00A22E23" w:rsidP="00A22E23">
    <w:pPr>
      <w:pStyle w:val="AltBilgi"/>
      <w:rPr>
        <w:sz w:val="20"/>
        <w:szCs w:val="20"/>
      </w:rPr>
    </w:pPr>
  </w:p>
  <w:p w14:paraId="7B8CAED9" w14:textId="77777777" w:rsidR="00A22E23" w:rsidRDefault="00A22E23" w:rsidP="00A22E23">
    <w:pPr>
      <w:pStyle w:val="AltBilgi"/>
      <w:jc w:val="center"/>
      <w:rPr>
        <w:sz w:val="20"/>
        <w:szCs w:val="20"/>
      </w:rPr>
    </w:pPr>
    <w:r w:rsidRPr="008771E1">
      <w:rPr>
        <w:color w:val="FF0000"/>
        <w:sz w:val="20"/>
        <w:szCs w:val="20"/>
      </w:rPr>
      <w:t>PMC GROUP</w:t>
    </w:r>
    <w:r>
      <w:rPr>
        <w:sz w:val="20"/>
        <w:szCs w:val="20"/>
      </w:rPr>
      <w:t xml:space="preserve"> /Profesyonel Site Yönetimi</w:t>
    </w:r>
  </w:p>
  <w:p w14:paraId="5F1CC3A6" w14:textId="77777777" w:rsidR="00A22E23" w:rsidRPr="0016517E" w:rsidRDefault="00A22E23" w:rsidP="00A22E23">
    <w:pPr>
      <w:pStyle w:val="AltBilgi"/>
      <w:jc w:val="center"/>
      <w:rPr>
        <w:sz w:val="20"/>
        <w:szCs w:val="20"/>
      </w:rPr>
    </w:pPr>
    <w:r>
      <w:rPr>
        <w:noProof/>
        <w:lang w:eastAsia="tr-TR"/>
      </w:rPr>
      <w:drawing>
        <wp:inline distT="0" distB="0" distL="0" distR="0" wp14:anchorId="1488BFB4" wp14:editId="3954EEDD">
          <wp:extent cx="185420" cy="173355"/>
          <wp:effectExtent l="0" t="0" r="5080" b="0"/>
          <wp:docPr id="38" name="Resim 9" descr="siyah, karanlı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sim 9" descr="siyah, karanlık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l="27403" t="30405" r="28790" b="29791"/>
                  <a:stretch>
                    <a:fillRect/>
                  </a:stretch>
                </pic:blipFill>
                <pic:spPr bwMode="auto">
                  <a:xfrm rot="10800000" flipV="1">
                    <a:off x="0" y="0"/>
                    <a:ext cx="185420" cy="173355"/>
                  </a:xfrm>
                  <a:prstGeom prst="rect">
                    <a:avLst/>
                  </a:prstGeom>
                  <a:noFill/>
                  <a:ln>
                    <a:noFill/>
                  </a:ln>
                </pic:spPr>
              </pic:pic>
            </a:graphicData>
          </a:graphic>
        </wp:inline>
      </w:drawing>
    </w:r>
    <w:r w:rsidRPr="0016517E">
      <w:rPr>
        <w:sz w:val="20"/>
        <w:szCs w:val="20"/>
      </w:rPr>
      <w:t xml:space="preserve">Bağlıca Mahallesi </w:t>
    </w:r>
    <w:r>
      <w:rPr>
        <w:sz w:val="20"/>
        <w:szCs w:val="20"/>
      </w:rPr>
      <w:t>1095 Sokak No: 3/2 Elit Park Recide</w:t>
    </w:r>
    <w:r w:rsidRPr="0016517E">
      <w:rPr>
        <w:sz w:val="20"/>
        <w:szCs w:val="20"/>
      </w:rPr>
      <w:t>nce Etimesgut/Ankara</w:t>
    </w:r>
  </w:p>
  <w:p w14:paraId="6D8AAB37" w14:textId="77777777" w:rsidR="00A22E23" w:rsidRPr="0016517E" w:rsidRDefault="00A22E23" w:rsidP="00A22E23">
    <w:pPr>
      <w:pStyle w:val="AltBilgi"/>
      <w:jc w:val="center"/>
      <w:rPr>
        <w:sz w:val="20"/>
        <w:szCs w:val="20"/>
      </w:rPr>
    </w:pPr>
    <w:r>
      <w:rPr>
        <w:sz w:val="20"/>
        <w:szCs w:val="20"/>
      </w:rPr>
      <w:t>www.pmcgroup.com.tr         info@pmcgroup.com.tr</w:t>
    </w:r>
  </w:p>
  <w:p w14:paraId="7BD75D1B" w14:textId="77777777" w:rsidR="00A22E23" w:rsidRPr="00E12AF7" w:rsidRDefault="00A22E23" w:rsidP="00A22E23">
    <w:pPr>
      <w:pStyle w:val="AltBilgi"/>
      <w:jc w:val="center"/>
      <w:rPr>
        <w:b/>
        <w:sz w:val="20"/>
        <w:szCs w:val="20"/>
      </w:rPr>
    </w:pPr>
    <w:r w:rsidRPr="00E12AF7">
      <w:rPr>
        <w:b/>
        <w:sz w:val="20"/>
        <w:szCs w:val="20"/>
      </w:rPr>
      <w:t>0850 885 5 911</w:t>
    </w:r>
    <w:r>
      <w:rPr>
        <w:b/>
        <w:sz w:val="20"/>
        <w:szCs w:val="20"/>
      </w:rPr>
      <w:t xml:space="preserve"> </w:t>
    </w:r>
    <w:r w:rsidRPr="00E12AF7">
      <w:rPr>
        <w:b/>
        <w:sz w:val="20"/>
        <w:szCs w:val="20"/>
      </w:rPr>
      <w:t>-</w:t>
    </w:r>
    <w:r>
      <w:rPr>
        <w:b/>
        <w:sz w:val="20"/>
        <w:szCs w:val="20"/>
      </w:rPr>
      <w:t xml:space="preserve"> </w:t>
    </w:r>
    <w:r w:rsidRPr="00E12AF7">
      <w:rPr>
        <w:b/>
        <w:sz w:val="20"/>
        <w:szCs w:val="20"/>
      </w:rPr>
      <w:t>0312 229 73 60</w:t>
    </w:r>
  </w:p>
  <w:p w14:paraId="7F9241D6" w14:textId="164A3B30" w:rsidR="00A22E23" w:rsidRPr="00A22E23" w:rsidRDefault="00A22E23" w:rsidP="00A22E23">
    <w:pPr>
      <w:pStyle w:val="AltBilgi"/>
      <w:jc w:val="center"/>
      <w:rPr>
        <w:sz w:val="16"/>
        <w:szCs w:val="16"/>
      </w:rPr>
    </w:pPr>
    <w:r w:rsidRPr="00F035F3">
      <w:rPr>
        <w:sz w:val="16"/>
        <w:szCs w:val="16"/>
      </w:rPr>
      <w:t>pmctesisyonetimi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6F7F" w14:textId="77777777" w:rsidR="00A2308D" w:rsidRDefault="00A2308D" w:rsidP="00A22E23">
      <w:pPr>
        <w:spacing w:after="0" w:line="240" w:lineRule="auto"/>
      </w:pPr>
      <w:r>
        <w:separator/>
      </w:r>
    </w:p>
  </w:footnote>
  <w:footnote w:type="continuationSeparator" w:id="0">
    <w:p w14:paraId="1879DFC4" w14:textId="77777777" w:rsidR="00A2308D" w:rsidRDefault="00A2308D" w:rsidP="00A22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BA89" w14:textId="6FE1E238" w:rsidR="00A22E23" w:rsidRDefault="00A22E23">
    <w:pPr>
      <w:pStyle w:val="stBilgi"/>
    </w:pPr>
    <w:r>
      <w:rPr>
        <w:noProof/>
        <w:lang w:eastAsia="tr-TR"/>
      </w:rPr>
      <w:drawing>
        <wp:anchor distT="0" distB="0" distL="114300" distR="114300" simplePos="0" relativeHeight="251659264" behindDoc="0" locked="0" layoutInCell="1" allowOverlap="1" wp14:anchorId="7C966AD3" wp14:editId="47B071F5">
          <wp:simplePos x="0" y="0"/>
          <wp:positionH relativeFrom="rightMargin">
            <wp:align>left</wp:align>
          </wp:positionH>
          <wp:positionV relativeFrom="topMargin">
            <wp:align>bottom</wp:align>
          </wp:positionV>
          <wp:extent cx="387350" cy="561975"/>
          <wp:effectExtent l="0" t="0" r="0" b="9525"/>
          <wp:wrapSquare wrapText="bothSides"/>
          <wp:docPr id="31" name="Resim 31" descr="metin, yazı tipi, logo, poster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descr="metin, yazı tipi, logo, poster içeren bir resim&#10;&#10;Yapay zeka tarafından oluşturulan içerik yanlış olabili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7350" cy="561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1312" behindDoc="0" locked="0" layoutInCell="1" allowOverlap="1" wp14:anchorId="6A9061C4" wp14:editId="27DE9975">
          <wp:simplePos x="0" y="0"/>
          <wp:positionH relativeFrom="margin">
            <wp:posOffset>5059680</wp:posOffset>
          </wp:positionH>
          <wp:positionV relativeFrom="topMargin">
            <wp:align>bottom</wp:align>
          </wp:positionV>
          <wp:extent cx="495300" cy="495300"/>
          <wp:effectExtent l="0" t="0" r="0" b="0"/>
          <wp:wrapSquare wrapText="bothSides"/>
          <wp:docPr id="30" name="Resim 30" descr="yazı tipi, logo, grafik, dair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sim 30" descr="yazı tipi, logo, grafik, daire içeren bir resim&#10;&#10;Yapay zeka tarafından oluşturulan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eastAsia="tr-TR"/>
      </w:rPr>
      <w:drawing>
        <wp:anchor distT="0" distB="0" distL="114300" distR="114300" simplePos="0" relativeHeight="251663360" behindDoc="0" locked="0" layoutInCell="1" allowOverlap="1" wp14:anchorId="59614CC2" wp14:editId="4DC4CFB8">
          <wp:simplePos x="0" y="0"/>
          <wp:positionH relativeFrom="margin">
            <wp:posOffset>-411480</wp:posOffset>
          </wp:positionH>
          <wp:positionV relativeFrom="topMargin">
            <wp:align>bottom</wp:align>
          </wp:positionV>
          <wp:extent cx="1002665" cy="756285"/>
          <wp:effectExtent l="0" t="0" r="6985" b="5715"/>
          <wp:wrapSquare wrapText="bothSides"/>
          <wp:docPr id="6" name="Resim 6" descr="metin, yazı tipi, grafik tasarım,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yazı tipi, grafik tasarım, grafik içeren bir resim&#10;&#10;Yapay zeka tarafından oluşturulan içerik yanlış olabili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2665" cy="756285"/>
                  </a:xfrm>
                  <a:prstGeom prst="rect">
                    <a:avLst/>
                  </a:prstGeom>
                </pic:spPr>
              </pic:pic>
            </a:graphicData>
          </a:graphic>
          <wp14:sizeRelH relativeFrom="margin">
            <wp14:pctWidth>0</wp14:pctWidth>
          </wp14:sizeRelH>
          <wp14:sizeRelV relativeFrom="margin">
            <wp14:pctHeight>0</wp14:pctHeight>
          </wp14:sizeRelV>
        </wp:anchor>
      </w:drawing>
    </w:r>
  </w:p>
  <w:p w14:paraId="47F517BB" w14:textId="77777777" w:rsidR="00A22E23" w:rsidRDefault="00A22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383"/>
    <w:multiLevelType w:val="multilevel"/>
    <w:tmpl w:val="BE86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34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87"/>
    <w:rsid w:val="00261D0E"/>
    <w:rsid w:val="005413C9"/>
    <w:rsid w:val="00623CEE"/>
    <w:rsid w:val="00806887"/>
    <w:rsid w:val="009E16DF"/>
    <w:rsid w:val="00A22E23"/>
    <w:rsid w:val="00A2308D"/>
    <w:rsid w:val="00B11FBB"/>
    <w:rsid w:val="00BB6643"/>
    <w:rsid w:val="00C446D0"/>
    <w:rsid w:val="00FF36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C698F"/>
  <w15:chartTrackingRefBased/>
  <w15:docId w15:val="{D35AD927-AD55-438C-8C62-DAB9403B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43"/>
  </w:style>
  <w:style w:type="paragraph" w:styleId="Balk1">
    <w:name w:val="heading 1"/>
    <w:basedOn w:val="Normal"/>
    <w:next w:val="Normal"/>
    <w:link w:val="Balk1Char"/>
    <w:uiPriority w:val="9"/>
    <w:qFormat/>
    <w:rsid w:val="00806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6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68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68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68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68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68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68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68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68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68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68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68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68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68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68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68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6887"/>
    <w:rPr>
      <w:rFonts w:eastAsiaTheme="majorEastAsia" w:cstheme="majorBidi"/>
      <w:color w:val="272727" w:themeColor="text1" w:themeTint="D8"/>
    </w:rPr>
  </w:style>
  <w:style w:type="paragraph" w:styleId="KonuBal">
    <w:name w:val="Title"/>
    <w:basedOn w:val="Normal"/>
    <w:next w:val="Normal"/>
    <w:link w:val="KonuBalChar"/>
    <w:uiPriority w:val="10"/>
    <w:qFormat/>
    <w:rsid w:val="00806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68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68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68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68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6887"/>
    <w:rPr>
      <w:i/>
      <w:iCs/>
      <w:color w:val="404040" w:themeColor="text1" w:themeTint="BF"/>
    </w:rPr>
  </w:style>
  <w:style w:type="paragraph" w:styleId="ListeParagraf">
    <w:name w:val="List Paragraph"/>
    <w:basedOn w:val="Normal"/>
    <w:uiPriority w:val="34"/>
    <w:qFormat/>
    <w:rsid w:val="00806887"/>
    <w:pPr>
      <w:ind w:left="720"/>
      <w:contextualSpacing/>
    </w:pPr>
  </w:style>
  <w:style w:type="character" w:styleId="GlVurgulama">
    <w:name w:val="Intense Emphasis"/>
    <w:basedOn w:val="VarsaylanParagrafYazTipi"/>
    <w:uiPriority w:val="21"/>
    <w:qFormat/>
    <w:rsid w:val="00806887"/>
    <w:rPr>
      <w:i/>
      <w:iCs/>
      <w:color w:val="0F4761" w:themeColor="accent1" w:themeShade="BF"/>
    </w:rPr>
  </w:style>
  <w:style w:type="paragraph" w:styleId="GlAlnt">
    <w:name w:val="Intense Quote"/>
    <w:basedOn w:val="Normal"/>
    <w:next w:val="Normal"/>
    <w:link w:val="GlAlntChar"/>
    <w:uiPriority w:val="30"/>
    <w:qFormat/>
    <w:rsid w:val="00806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06887"/>
    <w:rPr>
      <w:i/>
      <w:iCs/>
      <w:color w:val="0F4761" w:themeColor="accent1" w:themeShade="BF"/>
    </w:rPr>
  </w:style>
  <w:style w:type="character" w:styleId="GlBavuru">
    <w:name w:val="Intense Reference"/>
    <w:basedOn w:val="VarsaylanParagrafYazTipi"/>
    <w:uiPriority w:val="32"/>
    <w:qFormat/>
    <w:rsid w:val="00806887"/>
    <w:rPr>
      <w:b/>
      <w:bCs/>
      <w:smallCaps/>
      <w:color w:val="0F4761" w:themeColor="accent1" w:themeShade="BF"/>
      <w:spacing w:val="5"/>
    </w:rPr>
  </w:style>
  <w:style w:type="paragraph" w:styleId="stBilgi">
    <w:name w:val="header"/>
    <w:basedOn w:val="Normal"/>
    <w:link w:val="stBilgiChar"/>
    <w:uiPriority w:val="99"/>
    <w:unhideWhenUsed/>
    <w:rsid w:val="00A22E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2E23"/>
  </w:style>
  <w:style w:type="paragraph" w:styleId="AltBilgi">
    <w:name w:val="footer"/>
    <w:basedOn w:val="Normal"/>
    <w:link w:val="AltBilgiChar"/>
    <w:uiPriority w:val="99"/>
    <w:unhideWhenUsed/>
    <w:rsid w:val="00A22E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güzel</dc:creator>
  <cp:keywords/>
  <dc:description/>
  <cp:lastModifiedBy>engin güzel</cp:lastModifiedBy>
  <cp:revision>4</cp:revision>
  <dcterms:created xsi:type="dcterms:W3CDTF">2025-04-04T09:15:00Z</dcterms:created>
  <dcterms:modified xsi:type="dcterms:W3CDTF">2025-05-13T13:56:00Z</dcterms:modified>
</cp:coreProperties>
</file>